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16" w:rsidRDefault="00DC64BC" w:rsidP="001B7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B7616">
        <w:rPr>
          <w:b/>
          <w:sz w:val="28"/>
          <w:szCs w:val="28"/>
        </w:rPr>
        <w:t>униципальное</w:t>
      </w:r>
      <w:r>
        <w:rPr>
          <w:b/>
          <w:sz w:val="28"/>
          <w:szCs w:val="28"/>
        </w:rPr>
        <w:t xml:space="preserve"> </w:t>
      </w:r>
      <w:r w:rsidR="00EA165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азенное</w:t>
      </w:r>
      <w:r w:rsidR="001B7616">
        <w:rPr>
          <w:b/>
          <w:sz w:val="28"/>
          <w:szCs w:val="28"/>
        </w:rPr>
        <w:t xml:space="preserve"> общеобразовательное учреждение</w:t>
      </w:r>
    </w:p>
    <w:p w:rsidR="001B7616" w:rsidRDefault="00A00EF3" w:rsidP="00EA16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 w:rsidR="00EA1657">
        <w:rPr>
          <w:b/>
          <w:sz w:val="28"/>
          <w:szCs w:val="28"/>
        </w:rPr>
        <w:t>Мюхрекская</w:t>
      </w:r>
      <w:proofErr w:type="spellEnd"/>
      <w:r w:rsidR="00EA1657">
        <w:rPr>
          <w:b/>
          <w:sz w:val="28"/>
          <w:szCs w:val="28"/>
        </w:rPr>
        <w:t xml:space="preserve"> начальная </w:t>
      </w:r>
      <w:r w:rsidR="001B7616">
        <w:rPr>
          <w:b/>
          <w:sz w:val="28"/>
          <w:szCs w:val="28"/>
        </w:rPr>
        <w:t>общеобразовательная школа</w:t>
      </w:r>
    </w:p>
    <w:p w:rsidR="001B7616" w:rsidRDefault="001B7616"/>
    <w:p w:rsidR="001B7616" w:rsidRPr="00D16E8F" w:rsidRDefault="001B7616" w:rsidP="001B7616">
      <w:pPr>
        <w:jc w:val="center"/>
        <w:rPr>
          <w:b/>
          <w:color w:val="000000"/>
          <w:sz w:val="28"/>
          <w:szCs w:val="28"/>
        </w:rPr>
      </w:pPr>
      <w:r>
        <w:tab/>
      </w:r>
      <w:r w:rsidRPr="00D16E8F">
        <w:rPr>
          <w:b/>
          <w:color w:val="000000"/>
          <w:sz w:val="28"/>
          <w:szCs w:val="28"/>
        </w:rPr>
        <w:t>Справка</w:t>
      </w:r>
    </w:p>
    <w:p w:rsidR="001B7616" w:rsidRPr="00D16E8F" w:rsidRDefault="001B7616" w:rsidP="001B7616">
      <w:pPr>
        <w:jc w:val="center"/>
        <w:rPr>
          <w:color w:val="000000"/>
          <w:sz w:val="28"/>
          <w:szCs w:val="28"/>
        </w:rPr>
      </w:pPr>
      <w:r w:rsidRPr="00D16E8F">
        <w:rPr>
          <w:color w:val="000000"/>
          <w:sz w:val="28"/>
          <w:szCs w:val="28"/>
        </w:rPr>
        <w:t>по итогам проведения предметной декады</w:t>
      </w:r>
    </w:p>
    <w:p w:rsidR="001B7616" w:rsidRPr="00D16E8F" w:rsidRDefault="001B7616" w:rsidP="001B7616">
      <w:pPr>
        <w:jc w:val="center"/>
        <w:rPr>
          <w:color w:val="000000"/>
          <w:sz w:val="28"/>
          <w:szCs w:val="28"/>
        </w:rPr>
      </w:pPr>
      <w:r w:rsidRPr="00D16E8F">
        <w:rPr>
          <w:color w:val="000000"/>
          <w:sz w:val="28"/>
          <w:szCs w:val="28"/>
        </w:rPr>
        <w:t xml:space="preserve">  экологии  и окружающего мира в начальных классах</w:t>
      </w:r>
      <w:r w:rsidR="00F04827">
        <w:rPr>
          <w:color w:val="000000"/>
          <w:sz w:val="28"/>
          <w:szCs w:val="28"/>
        </w:rPr>
        <w:t xml:space="preserve">. В рамках </w:t>
      </w:r>
      <w:r w:rsidR="005D340D">
        <w:rPr>
          <w:color w:val="000000"/>
          <w:sz w:val="28"/>
          <w:szCs w:val="28"/>
        </w:rPr>
        <w:t>декады « Наука».</w:t>
      </w:r>
    </w:p>
    <w:p w:rsidR="001B7616" w:rsidRPr="00BA7B0B" w:rsidRDefault="001B7616" w:rsidP="001B7616">
      <w:pPr>
        <w:shd w:val="clear" w:color="auto" w:fill="FFFFFF"/>
        <w:spacing w:after="120" w:line="240" w:lineRule="atLeast"/>
        <w:rPr>
          <w:color w:val="333333"/>
        </w:rPr>
      </w:pPr>
      <w:r w:rsidRPr="00BA7B0B">
        <w:rPr>
          <w:b/>
          <w:color w:val="000000"/>
        </w:rPr>
        <w:t>Цель проведения:</w:t>
      </w:r>
    </w:p>
    <w:p w:rsidR="001B7616" w:rsidRPr="00BA7B0B" w:rsidRDefault="001B7616" w:rsidP="001B7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color w:val="333333"/>
        </w:rPr>
      </w:pPr>
      <w:r w:rsidRPr="00BA7B0B">
        <w:rPr>
          <w:color w:val="333333"/>
        </w:rPr>
        <w:t>расширение кругозора детей, их знан</w:t>
      </w:r>
      <w:r>
        <w:rPr>
          <w:color w:val="333333"/>
        </w:rPr>
        <w:t xml:space="preserve">ий по окружающему миру, раскрытие  важности </w:t>
      </w:r>
      <w:r w:rsidRPr="00BA7B0B">
        <w:rPr>
          <w:color w:val="333333"/>
        </w:rPr>
        <w:t xml:space="preserve"> рационального использования и охраны окружающей природы;</w:t>
      </w:r>
    </w:p>
    <w:p w:rsidR="001B7616" w:rsidRPr="00BA7B0B" w:rsidRDefault="001B7616" w:rsidP="001B76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color w:val="333333"/>
        </w:rPr>
      </w:pPr>
      <w:r w:rsidRPr="00BA7B0B">
        <w:rPr>
          <w:color w:val="333333"/>
        </w:rPr>
        <w:t>воспитание экологической культуры, бережного отношения к окружающей природе, желание заботиться о ней;</w:t>
      </w:r>
    </w:p>
    <w:p w:rsidR="001B7616" w:rsidRPr="00BA7B0B" w:rsidRDefault="001B7616" w:rsidP="00B51B7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14" w:hanging="357"/>
        <w:rPr>
          <w:color w:val="333333"/>
        </w:rPr>
      </w:pPr>
      <w:r w:rsidRPr="00BA7B0B">
        <w:rPr>
          <w:color w:val="333333"/>
        </w:rPr>
        <w:t>воспитание чувства ответственности за свои поступки по отношению к объектам природы;</w:t>
      </w:r>
    </w:p>
    <w:p w:rsidR="001B7616" w:rsidRDefault="001B7616" w:rsidP="001B7616">
      <w:pPr>
        <w:jc w:val="both"/>
        <w:rPr>
          <w:color w:val="000000"/>
        </w:rPr>
      </w:pPr>
      <w:r w:rsidRPr="00BA7B0B">
        <w:rPr>
          <w:b/>
          <w:color w:val="000000"/>
        </w:rPr>
        <w:t>Сроки</w:t>
      </w:r>
      <w:r>
        <w:rPr>
          <w:b/>
          <w:color w:val="000000"/>
        </w:rPr>
        <w:t xml:space="preserve"> проведения: </w:t>
      </w:r>
      <w:r>
        <w:rPr>
          <w:color w:val="000000"/>
        </w:rPr>
        <w:t xml:space="preserve"> 1</w:t>
      </w:r>
      <w:r w:rsidR="00B45ECC">
        <w:rPr>
          <w:color w:val="000000"/>
        </w:rPr>
        <w:t>7</w:t>
      </w:r>
      <w:r w:rsidR="00C556FD">
        <w:rPr>
          <w:color w:val="000000"/>
        </w:rPr>
        <w:t>.01202</w:t>
      </w:r>
      <w:r w:rsidR="00CE1F7F">
        <w:rPr>
          <w:color w:val="000000"/>
        </w:rPr>
        <w:t>2</w:t>
      </w:r>
      <w:r w:rsidR="00C556FD">
        <w:rPr>
          <w:color w:val="000000"/>
        </w:rPr>
        <w:t>г</w:t>
      </w:r>
      <w:r>
        <w:rPr>
          <w:color w:val="000000"/>
        </w:rPr>
        <w:t>-  2</w:t>
      </w:r>
      <w:r w:rsidR="00CE1F7F">
        <w:rPr>
          <w:color w:val="000000"/>
        </w:rPr>
        <w:t>7.01.2022</w:t>
      </w:r>
      <w:r>
        <w:rPr>
          <w:color w:val="000000"/>
        </w:rPr>
        <w:t>год</w:t>
      </w:r>
    </w:p>
    <w:p w:rsidR="001B7616" w:rsidRPr="00BA7B0B" w:rsidRDefault="001B7616" w:rsidP="001B7616">
      <w:pPr>
        <w:jc w:val="both"/>
        <w:rPr>
          <w:color w:val="000000"/>
        </w:rPr>
      </w:pPr>
      <w:r w:rsidRPr="008C46CF">
        <w:rPr>
          <w:b/>
          <w:color w:val="000000"/>
        </w:rPr>
        <w:t>Ответственные</w:t>
      </w:r>
      <w:r>
        <w:rPr>
          <w:color w:val="000000"/>
        </w:rPr>
        <w:t xml:space="preserve">: </w:t>
      </w:r>
      <w:r w:rsidR="00B06CC7">
        <w:rPr>
          <w:color w:val="000000"/>
        </w:rPr>
        <w:t>Рамазанова М. Д</w:t>
      </w:r>
      <w:proofErr w:type="gramStart"/>
      <w:r w:rsidR="00B06CC7">
        <w:rPr>
          <w:color w:val="000000"/>
        </w:rPr>
        <w:t xml:space="preserve"> </w:t>
      </w:r>
      <w:r w:rsidR="00A00EF3">
        <w:rPr>
          <w:color w:val="000000"/>
        </w:rPr>
        <w:t>,</w:t>
      </w:r>
      <w:proofErr w:type="gramEnd"/>
      <w:r w:rsidR="00A00EF3">
        <w:rPr>
          <w:color w:val="000000"/>
        </w:rPr>
        <w:t xml:space="preserve"> </w:t>
      </w:r>
      <w:proofErr w:type="spellStart"/>
      <w:r w:rsidR="00A00EF3">
        <w:rPr>
          <w:color w:val="000000"/>
        </w:rPr>
        <w:t>Куч</w:t>
      </w:r>
      <w:r w:rsidR="00D97E16">
        <w:rPr>
          <w:color w:val="000000"/>
        </w:rPr>
        <w:t>акова</w:t>
      </w:r>
      <w:proofErr w:type="spellEnd"/>
      <w:r w:rsidR="00D97E16">
        <w:rPr>
          <w:color w:val="000000"/>
        </w:rPr>
        <w:t xml:space="preserve"> А. А. </w:t>
      </w:r>
    </w:p>
    <w:p w:rsidR="001B7616" w:rsidRPr="00BA7B0B" w:rsidRDefault="001B7616" w:rsidP="001B7616">
      <w:pPr>
        <w:jc w:val="both"/>
        <w:rPr>
          <w:color w:val="000000"/>
        </w:rPr>
      </w:pPr>
      <w:r w:rsidRPr="00BA7B0B">
        <w:rPr>
          <w:color w:val="000000"/>
        </w:rPr>
        <w:t xml:space="preserve">  </w:t>
      </w:r>
      <w:r w:rsidRPr="00BA7B0B">
        <w:t xml:space="preserve">В ходе предметной декады  </w:t>
      </w:r>
      <w:r w:rsidRPr="00BA7B0B">
        <w:rPr>
          <w:color w:val="000000"/>
        </w:rPr>
        <w:t>были проведены</w:t>
      </w:r>
      <w:r>
        <w:rPr>
          <w:color w:val="000000"/>
        </w:rPr>
        <w:t xml:space="preserve"> мероприятия:</w:t>
      </w:r>
    </w:p>
    <w:p w:rsidR="001B7616" w:rsidRPr="00BA7B0B" w:rsidRDefault="001B7616" w:rsidP="001B7616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5400"/>
        <w:gridCol w:w="2295"/>
      </w:tblGrid>
      <w:tr w:rsidR="001B7616" w:rsidRPr="00BA7B0B" w:rsidTr="001B7616">
        <w:tc>
          <w:tcPr>
            <w:tcW w:w="1876" w:type="dxa"/>
          </w:tcPr>
          <w:p w:rsidR="001B7616" w:rsidRPr="008C46CF" w:rsidRDefault="001B7616" w:rsidP="001B7616">
            <w:pPr>
              <w:jc w:val="center"/>
              <w:rPr>
                <w:b/>
                <w:color w:val="000000"/>
              </w:rPr>
            </w:pPr>
            <w:r w:rsidRPr="008C46CF">
              <w:rPr>
                <w:b/>
                <w:color w:val="000000"/>
              </w:rPr>
              <w:t>Дата</w:t>
            </w:r>
          </w:p>
        </w:tc>
        <w:tc>
          <w:tcPr>
            <w:tcW w:w="5400" w:type="dxa"/>
          </w:tcPr>
          <w:p w:rsidR="001B7616" w:rsidRPr="008C46CF" w:rsidRDefault="001B7616" w:rsidP="001B7616">
            <w:pPr>
              <w:jc w:val="center"/>
              <w:rPr>
                <w:b/>
                <w:color w:val="000000"/>
              </w:rPr>
            </w:pPr>
            <w:r w:rsidRPr="008C46CF">
              <w:rPr>
                <w:b/>
                <w:color w:val="000000"/>
              </w:rPr>
              <w:t>Мероприятие</w:t>
            </w:r>
          </w:p>
        </w:tc>
        <w:tc>
          <w:tcPr>
            <w:tcW w:w="2295" w:type="dxa"/>
          </w:tcPr>
          <w:p w:rsidR="001B7616" w:rsidRPr="008C46CF" w:rsidRDefault="001B7616" w:rsidP="001B7616">
            <w:pPr>
              <w:jc w:val="center"/>
              <w:rPr>
                <w:b/>
                <w:color w:val="000000"/>
              </w:rPr>
            </w:pPr>
            <w:r w:rsidRPr="008C46CF">
              <w:rPr>
                <w:b/>
                <w:color w:val="000000"/>
              </w:rPr>
              <w:t>Ответственные</w:t>
            </w:r>
          </w:p>
        </w:tc>
      </w:tr>
      <w:tr w:rsidR="001B7616" w:rsidRPr="00BA7B0B" w:rsidTr="001B7616">
        <w:tc>
          <w:tcPr>
            <w:tcW w:w="1876" w:type="dxa"/>
          </w:tcPr>
          <w:p w:rsidR="001B7616" w:rsidRDefault="001B7616" w:rsidP="001B76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67806">
              <w:rPr>
                <w:color w:val="000000"/>
              </w:rPr>
              <w:t>7.01</w:t>
            </w:r>
          </w:p>
        </w:tc>
        <w:tc>
          <w:tcPr>
            <w:tcW w:w="5400" w:type="dxa"/>
          </w:tcPr>
          <w:p w:rsidR="001B7616" w:rsidRDefault="001B7616" w:rsidP="001B76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Линейка. Открытие декады.</w:t>
            </w:r>
          </w:p>
        </w:tc>
        <w:tc>
          <w:tcPr>
            <w:tcW w:w="2295" w:type="dxa"/>
          </w:tcPr>
          <w:p w:rsidR="001B7616" w:rsidRDefault="00067806" w:rsidP="001B76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Рамазанова М. Д. </w:t>
            </w:r>
          </w:p>
        </w:tc>
      </w:tr>
      <w:tr w:rsidR="001B7616" w:rsidRPr="00BA7B0B" w:rsidTr="001B7616">
        <w:tc>
          <w:tcPr>
            <w:tcW w:w="1876" w:type="dxa"/>
          </w:tcPr>
          <w:p w:rsidR="001B7616" w:rsidRPr="00BA7B0B" w:rsidRDefault="001B7616" w:rsidP="001B76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00946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-</w:t>
            </w:r>
            <w:r w:rsidR="00600946">
              <w:rPr>
                <w:color w:val="000000"/>
              </w:rPr>
              <w:t>27</w:t>
            </w:r>
            <w:r>
              <w:rPr>
                <w:color w:val="000000"/>
              </w:rPr>
              <w:t>.</w:t>
            </w:r>
            <w:r w:rsidR="00600946">
              <w:rPr>
                <w:color w:val="000000"/>
              </w:rPr>
              <w:t>01</w:t>
            </w:r>
          </w:p>
        </w:tc>
        <w:tc>
          <w:tcPr>
            <w:tcW w:w="5400" w:type="dxa"/>
          </w:tcPr>
          <w:p w:rsidR="001B7616" w:rsidRPr="00BA7B0B" w:rsidRDefault="001B7616" w:rsidP="001B76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Оформление экологической газеты </w:t>
            </w:r>
          </w:p>
        </w:tc>
        <w:tc>
          <w:tcPr>
            <w:tcW w:w="2295" w:type="dxa"/>
          </w:tcPr>
          <w:p w:rsidR="001B7616" w:rsidRPr="00BA7B0B" w:rsidRDefault="00600946" w:rsidP="001B76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Рамазанова М. Д. </w:t>
            </w:r>
            <w:proofErr w:type="spellStart"/>
            <w:r w:rsidR="00A00EF3">
              <w:rPr>
                <w:color w:val="000000"/>
              </w:rPr>
              <w:t>Куч</w:t>
            </w:r>
            <w:r w:rsidR="00732CF2">
              <w:rPr>
                <w:color w:val="000000"/>
              </w:rPr>
              <w:t>акова</w:t>
            </w:r>
            <w:proofErr w:type="spellEnd"/>
            <w:r w:rsidR="00732CF2">
              <w:rPr>
                <w:color w:val="000000"/>
              </w:rPr>
              <w:t xml:space="preserve"> А. А. </w:t>
            </w:r>
          </w:p>
        </w:tc>
      </w:tr>
      <w:tr w:rsidR="001B7616" w:rsidRPr="00BA7B0B" w:rsidTr="001B7616">
        <w:tc>
          <w:tcPr>
            <w:tcW w:w="1876" w:type="dxa"/>
          </w:tcPr>
          <w:p w:rsidR="001B7616" w:rsidRPr="00BA7B0B" w:rsidRDefault="001B7616" w:rsidP="001B76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64400">
              <w:rPr>
                <w:color w:val="000000"/>
              </w:rPr>
              <w:t>9.01</w:t>
            </w:r>
          </w:p>
        </w:tc>
        <w:tc>
          <w:tcPr>
            <w:tcW w:w="5400" w:type="dxa"/>
          </w:tcPr>
          <w:p w:rsidR="001B7616" w:rsidRPr="00BA7B0B" w:rsidRDefault="001B7616" w:rsidP="001B76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рисунков «Сохраним зелёный мир»  1-4 классы</w:t>
            </w:r>
          </w:p>
        </w:tc>
        <w:tc>
          <w:tcPr>
            <w:tcW w:w="2295" w:type="dxa"/>
          </w:tcPr>
          <w:p w:rsidR="001B7616" w:rsidRPr="00BA7B0B" w:rsidRDefault="00A00EF3" w:rsidP="001B76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Рамазанова М. Д. </w:t>
            </w:r>
            <w:proofErr w:type="spellStart"/>
            <w:r>
              <w:rPr>
                <w:color w:val="000000"/>
              </w:rPr>
              <w:t>Куч</w:t>
            </w:r>
            <w:r w:rsidR="00264400">
              <w:rPr>
                <w:color w:val="000000"/>
              </w:rPr>
              <w:t>акова</w:t>
            </w:r>
            <w:proofErr w:type="spellEnd"/>
            <w:r w:rsidR="00264400">
              <w:rPr>
                <w:color w:val="000000"/>
              </w:rPr>
              <w:t xml:space="preserve"> А. А. </w:t>
            </w:r>
          </w:p>
        </w:tc>
      </w:tr>
      <w:tr w:rsidR="001B7616" w:rsidRPr="00BA7B0B" w:rsidTr="001B7616">
        <w:tc>
          <w:tcPr>
            <w:tcW w:w="1876" w:type="dxa"/>
          </w:tcPr>
          <w:p w:rsidR="001B7616" w:rsidRPr="00BA7B0B" w:rsidRDefault="001B7616" w:rsidP="001B76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BA7B0B">
              <w:rPr>
                <w:color w:val="000000"/>
              </w:rPr>
              <w:t>.</w:t>
            </w:r>
            <w:r w:rsidR="008508B3">
              <w:rPr>
                <w:color w:val="000000"/>
              </w:rPr>
              <w:t>01</w:t>
            </w:r>
          </w:p>
        </w:tc>
        <w:tc>
          <w:tcPr>
            <w:tcW w:w="5400" w:type="dxa"/>
          </w:tcPr>
          <w:p w:rsidR="001B7616" w:rsidRPr="00BA7B0B" w:rsidRDefault="00B51B72" w:rsidP="001B761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Внутриклассная</w:t>
            </w:r>
            <w:proofErr w:type="spellEnd"/>
            <w:r>
              <w:rPr>
                <w:color w:val="000000"/>
              </w:rPr>
              <w:t xml:space="preserve"> и</w:t>
            </w:r>
            <w:r w:rsidR="001B7616" w:rsidRPr="00BA7B0B">
              <w:rPr>
                <w:color w:val="000000"/>
              </w:rPr>
              <w:t>гра  «Путешествие в город чистоты и порядка» - 1, 3 классы</w:t>
            </w:r>
          </w:p>
        </w:tc>
        <w:tc>
          <w:tcPr>
            <w:tcW w:w="2295" w:type="dxa"/>
          </w:tcPr>
          <w:p w:rsidR="001B7616" w:rsidRPr="00BA7B0B" w:rsidRDefault="008508B3" w:rsidP="001B76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Рамазанова М. Д. </w:t>
            </w:r>
          </w:p>
        </w:tc>
      </w:tr>
      <w:tr w:rsidR="001B7616" w:rsidRPr="00BA7B0B" w:rsidTr="001B7616">
        <w:tc>
          <w:tcPr>
            <w:tcW w:w="1876" w:type="dxa"/>
          </w:tcPr>
          <w:p w:rsidR="001B7616" w:rsidRPr="00BA7B0B" w:rsidRDefault="001B7616" w:rsidP="001B76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BA7B0B">
              <w:rPr>
                <w:color w:val="000000"/>
              </w:rPr>
              <w:t>.</w:t>
            </w:r>
            <w:r w:rsidR="008508B3">
              <w:rPr>
                <w:color w:val="000000"/>
              </w:rPr>
              <w:t>01</w:t>
            </w:r>
          </w:p>
        </w:tc>
        <w:tc>
          <w:tcPr>
            <w:tcW w:w="5400" w:type="dxa"/>
          </w:tcPr>
          <w:p w:rsidR="001B7616" w:rsidRPr="00BA7B0B" w:rsidRDefault="00B51B72" w:rsidP="001B761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Внутриклассная</w:t>
            </w:r>
            <w:proofErr w:type="spellEnd"/>
            <w:r>
              <w:rPr>
                <w:color w:val="000000"/>
              </w:rPr>
              <w:t xml:space="preserve"> и</w:t>
            </w:r>
            <w:r w:rsidR="001B7616">
              <w:rPr>
                <w:color w:val="000000"/>
              </w:rPr>
              <w:t xml:space="preserve">гра «Путешествие в </w:t>
            </w:r>
            <w:proofErr w:type="spellStart"/>
            <w:r w:rsidR="001B7616">
              <w:rPr>
                <w:color w:val="000000"/>
              </w:rPr>
              <w:t>Экоград</w:t>
            </w:r>
            <w:proofErr w:type="spellEnd"/>
            <w:r w:rsidR="001B7616" w:rsidRPr="00BA7B0B">
              <w:rPr>
                <w:color w:val="000000"/>
              </w:rPr>
              <w:t>» - 2, 4 классы</w:t>
            </w:r>
          </w:p>
        </w:tc>
        <w:tc>
          <w:tcPr>
            <w:tcW w:w="2295" w:type="dxa"/>
          </w:tcPr>
          <w:p w:rsidR="001B7616" w:rsidRPr="00BA7B0B" w:rsidRDefault="00A00EF3" w:rsidP="001B761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Куч</w:t>
            </w:r>
            <w:r w:rsidR="00A5549E">
              <w:rPr>
                <w:color w:val="000000"/>
              </w:rPr>
              <w:t>акова</w:t>
            </w:r>
            <w:proofErr w:type="spellEnd"/>
            <w:r w:rsidR="00A5549E">
              <w:rPr>
                <w:color w:val="000000"/>
              </w:rPr>
              <w:t xml:space="preserve"> М. Д. </w:t>
            </w:r>
          </w:p>
          <w:p w:rsidR="001B7616" w:rsidRPr="00BA7B0B" w:rsidRDefault="001B7616" w:rsidP="001B7616">
            <w:pPr>
              <w:jc w:val="both"/>
              <w:rPr>
                <w:color w:val="000000"/>
              </w:rPr>
            </w:pPr>
          </w:p>
        </w:tc>
      </w:tr>
      <w:tr w:rsidR="00B51B72" w:rsidRPr="00BA7B0B" w:rsidTr="001B7616">
        <w:tc>
          <w:tcPr>
            <w:tcW w:w="1876" w:type="dxa"/>
          </w:tcPr>
          <w:p w:rsidR="00B51B72" w:rsidRPr="00BA7B0B" w:rsidRDefault="00B51B72" w:rsidP="00B51B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5549E">
              <w:rPr>
                <w:color w:val="000000"/>
              </w:rPr>
              <w:t>4.</w:t>
            </w:r>
            <w:r w:rsidR="001368D7">
              <w:rPr>
                <w:color w:val="000000"/>
              </w:rPr>
              <w:t>01</w:t>
            </w:r>
          </w:p>
        </w:tc>
        <w:tc>
          <w:tcPr>
            <w:tcW w:w="5400" w:type="dxa"/>
          </w:tcPr>
          <w:p w:rsidR="00B51B72" w:rsidRPr="00BA7B0B" w:rsidRDefault="00B51B72" w:rsidP="00B51B72">
            <w:pPr>
              <w:jc w:val="both"/>
              <w:rPr>
                <w:color w:val="000000"/>
              </w:rPr>
            </w:pPr>
            <w:r w:rsidRPr="00BA7B0B">
              <w:rPr>
                <w:color w:val="000000"/>
              </w:rPr>
              <w:t>- Экологический КВН в 1-4 классах</w:t>
            </w:r>
          </w:p>
          <w:p w:rsidR="00B51B72" w:rsidRPr="00BA7B0B" w:rsidRDefault="00B51B72" w:rsidP="00B51B72">
            <w:pPr>
              <w:jc w:val="both"/>
              <w:rPr>
                <w:color w:val="000000"/>
              </w:rPr>
            </w:pPr>
            <w:r w:rsidRPr="00BA7B0B">
              <w:rPr>
                <w:color w:val="000000"/>
              </w:rPr>
              <w:t>(Открытое внеклассное мероприятие  по окружающему миру)</w:t>
            </w:r>
          </w:p>
        </w:tc>
        <w:tc>
          <w:tcPr>
            <w:tcW w:w="2295" w:type="dxa"/>
          </w:tcPr>
          <w:p w:rsidR="00B51B72" w:rsidRPr="00BA7B0B" w:rsidRDefault="00A00EF3" w:rsidP="00B51B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Рамазанова М. Д. </w:t>
            </w:r>
            <w:proofErr w:type="spellStart"/>
            <w:r>
              <w:rPr>
                <w:color w:val="000000"/>
              </w:rPr>
              <w:t>Куч</w:t>
            </w:r>
            <w:r w:rsidR="001368D7">
              <w:rPr>
                <w:color w:val="000000"/>
              </w:rPr>
              <w:t>акова</w:t>
            </w:r>
            <w:proofErr w:type="spellEnd"/>
            <w:r w:rsidR="001368D7">
              <w:rPr>
                <w:color w:val="000000"/>
              </w:rPr>
              <w:t xml:space="preserve"> А. А. </w:t>
            </w:r>
          </w:p>
        </w:tc>
      </w:tr>
    </w:tbl>
    <w:p w:rsidR="001B7616" w:rsidRPr="00BA7B0B" w:rsidRDefault="001B7616" w:rsidP="001B7616">
      <w:pPr>
        <w:jc w:val="both"/>
        <w:rPr>
          <w:color w:val="000000"/>
        </w:rPr>
      </w:pPr>
    </w:p>
    <w:p w:rsidR="001B7616" w:rsidRPr="00632BAE" w:rsidRDefault="001B7616" w:rsidP="001B7616">
      <w:pPr>
        <w:shd w:val="clear" w:color="auto" w:fill="FFFFFF"/>
        <w:spacing w:after="120" w:line="240" w:lineRule="atLeast"/>
        <w:jc w:val="center"/>
        <w:rPr>
          <w:b/>
          <w:color w:val="333333"/>
        </w:rPr>
      </w:pPr>
      <w:r w:rsidRPr="00632BAE">
        <w:rPr>
          <w:b/>
          <w:bCs/>
          <w:color w:val="333333"/>
        </w:rPr>
        <w:t xml:space="preserve">Ход </w:t>
      </w:r>
      <w:r w:rsidRPr="00632BAE">
        <w:rPr>
          <w:b/>
          <w:color w:val="000000"/>
        </w:rPr>
        <w:t xml:space="preserve">внеклассного мероприятия « Экологический КВН»  </w:t>
      </w:r>
    </w:p>
    <w:p w:rsidR="001B7616" w:rsidRPr="008C46CF" w:rsidRDefault="001B7616" w:rsidP="001B7616">
      <w:pPr>
        <w:pStyle w:val="1"/>
        <w:numPr>
          <w:ilvl w:val="0"/>
          <w:numId w:val="2"/>
        </w:numPr>
        <w:shd w:val="clear" w:color="auto" w:fill="FFFFFF"/>
        <w:spacing w:after="120" w:line="240" w:lineRule="atLeast"/>
        <w:rPr>
          <w:color w:val="333333"/>
        </w:rPr>
      </w:pPr>
      <w:r w:rsidRPr="008C46CF">
        <w:rPr>
          <w:b/>
          <w:bCs/>
          <w:color w:val="333333"/>
        </w:rPr>
        <w:t>Организационный момент.</w:t>
      </w:r>
    </w:p>
    <w:p w:rsidR="001B7616" w:rsidRPr="00BA7B0B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BA7B0B">
        <w:rPr>
          <w:color w:val="333333"/>
        </w:rPr>
        <w:t>Настрой ребят  на путешествие в удивительный мир  природы, где их ждут  интересные вопросы и весёлые игры.</w:t>
      </w:r>
    </w:p>
    <w:p w:rsidR="001B7616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BA7B0B">
        <w:rPr>
          <w:color w:val="333333"/>
        </w:rPr>
        <w:t xml:space="preserve">Всех учащихся начальной школы </w:t>
      </w:r>
      <w:r>
        <w:rPr>
          <w:color w:val="333333"/>
        </w:rPr>
        <w:t xml:space="preserve"> заранее </w:t>
      </w:r>
      <w:r w:rsidRPr="00BA7B0B">
        <w:rPr>
          <w:color w:val="333333"/>
        </w:rPr>
        <w:t xml:space="preserve">разбили на три команды по </w:t>
      </w:r>
      <w:r w:rsidR="008055EC">
        <w:rPr>
          <w:color w:val="333333"/>
        </w:rPr>
        <w:t>4 человека</w:t>
      </w:r>
      <w:r w:rsidRPr="00BA7B0B">
        <w:rPr>
          <w:color w:val="333333"/>
        </w:rPr>
        <w:t xml:space="preserve">. </w:t>
      </w:r>
    </w:p>
    <w:p w:rsidR="001B7616" w:rsidRPr="00BA7B0B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>
        <w:rPr>
          <w:color w:val="333333"/>
        </w:rPr>
        <w:t xml:space="preserve"> Б</w:t>
      </w:r>
      <w:r w:rsidRPr="00BA7B0B">
        <w:rPr>
          <w:color w:val="333333"/>
        </w:rPr>
        <w:t xml:space="preserve">ыло дано домашнее задание: придумать  </w:t>
      </w:r>
      <w:r>
        <w:rPr>
          <w:color w:val="333333"/>
        </w:rPr>
        <w:t xml:space="preserve">название команды, девиз, эмблему, выучить стихотворения </w:t>
      </w:r>
      <w:r w:rsidRPr="00BA7B0B">
        <w:rPr>
          <w:color w:val="333333"/>
        </w:rPr>
        <w:t xml:space="preserve"> о природе.</w:t>
      </w:r>
    </w:p>
    <w:p w:rsidR="001B7616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BA7B0B">
        <w:rPr>
          <w:color w:val="333333"/>
        </w:rPr>
        <w:t>Оценивали знания в ходе соревнования команд   жюри.</w:t>
      </w:r>
    </w:p>
    <w:p w:rsidR="001B7616" w:rsidRDefault="001B7616" w:rsidP="001B7616">
      <w:pPr>
        <w:pStyle w:val="1"/>
        <w:numPr>
          <w:ilvl w:val="0"/>
          <w:numId w:val="2"/>
        </w:numPr>
        <w:shd w:val="clear" w:color="auto" w:fill="FFFFFF"/>
        <w:spacing w:after="120" w:line="240" w:lineRule="atLeast"/>
        <w:jc w:val="both"/>
        <w:rPr>
          <w:b/>
          <w:color w:val="333333"/>
        </w:rPr>
      </w:pPr>
      <w:r>
        <w:rPr>
          <w:b/>
          <w:color w:val="333333"/>
        </w:rPr>
        <w:t>Представление жюри, п</w:t>
      </w:r>
      <w:r w:rsidRPr="008C46CF">
        <w:rPr>
          <w:b/>
          <w:color w:val="333333"/>
        </w:rPr>
        <w:t>риветствие команд</w:t>
      </w:r>
      <w:r>
        <w:rPr>
          <w:b/>
          <w:color w:val="333333"/>
        </w:rPr>
        <w:t>:</w:t>
      </w:r>
    </w:p>
    <w:p w:rsidR="001B7616" w:rsidRPr="008C46CF" w:rsidRDefault="001B7616" w:rsidP="001B7616">
      <w:pPr>
        <w:pStyle w:val="1"/>
        <w:numPr>
          <w:ilvl w:val="0"/>
          <w:numId w:val="2"/>
        </w:numPr>
        <w:shd w:val="clear" w:color="auto" w:fill="FFFFFF"/>
        <w:spacing w:after="120" w:line="240" w:lineRule="atLeast"/>
        <w:jc w:val="both"/>
        <w:rPr>
          <w:b/>
          <w:color w:val="333333"/>
        </w:rPr>
      </w:pPr>
      <w:r>
        <w:rPr>
          <w:b/>
          <w:color w:val="333333"/>
        </w:rPr>
        <w:t>КВН:</w:t>
      </w:r>
    </w:p>
    <w:p w:rsidR="001B7616" w:rsidRPr="00D16E8F" w:rsidRDefault="001B7616" w:rsidP="001B7616">
      <w:pPr>
        <w:pStyle w:val="1"/>
        <w:shd w:val="clear" w:color="auto" w:fill="FFFFFF"/>
        <w:spacing w:after="120" w:line="240" w:lineRule="atLeast"/>
        <w:jc w:val="both"/>
        <w:rPr>
          <w:color w:val="333333"/>
        </w:rPr>
      </w:pPr>
      <w:r w:rsidRPr="00D16E8F">
        <w:rPr>
          <w:b/>
          <w:bCs/>
          <w:color w:val="333333"/>
        </w:rPr>
        <w:t>I. Первая станция. «Царство растений».</w:t>
      </w:r>
    </w:p>
    <w:p w:rsidR="001B7616" w:rsidRPr="00632BAE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632BAE">
        <w:rPr>
          <w:bCs/>
          <w:color w:val="333333"/>
        </w:rPr>
        <w:t>1-й конкурс. Викторина «Узнай растение».</w:t>
      </w:r>
    </w:p>
    <w:p w:rsidR="001B7616" w:rsidRPr="00632BAE" w:rsidRDefault="001B7616" w:rsidP="001B7616">
      <w:pPr>
        <w:shd w:val="clear" w:color="auto" w:fill="FFFFFF"/>
        <w:spacing w:after="120" w:line="240" w:lineRule="atLeast"/>
        <w:jc w:val="both"/>
        <w:rPr>
          <w:bCs/>
          <w:color w:val="333333"/>
        </w:rPr>
      </w:pPr>
      <w:r w:rsidRPr="00632BAE">
        <w:rPr>
          <w:bCs/>
          <w:color w:val="333333"/>
        </w:rPr>
        <w:t>2-й конкурс. Кто больше составит слов – существительных из слова ПРИРОДА</w:t>
      </w:r>
    </w:p>
    <w:p w:rsidR="001B7616" w:rsidRPr="00632BAE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632BAE">
        <w:rPr>
          <w:bCs/>
          <w:color w:val="333333"/>
        </w:rPr>
        <w:t xml:space="preserve">3-й конкурс. Какие листья и </w:t>
      </w:r>
      <w:proofErr w:type="gramStart"/>
      <w:r w:rsidRPr="00632BAE">
        <w:rPr>
          <w:bCs/>
          <w:color w:val="333333"/>
        </w:rPr>
        <w:t>плоды</w:t>
      </w:r>
      <w:proofErr w:type="gramEnd"/>
      <w:r w:rsidRPr="00632BAE">
        <w:rPr>
          <w:bCs/>
          <w:color w:val="333333"/>
        </w:rPr>
        <w:t xml:space="preserve"> и на </w:t>
      </w:r>
      <w:proofErr w:type="gramStart"/>
      <w:r w:rsidRPr="00632BAE">
        <w:rPr>
          <w:bCs/>
          <w:color w:val="333333"/>
        </w:rPr>
        <w:t>каком</w:t>
      </w:r>
      <w:proofErr w:type="gramEnd"/>
      <w:r w:rsidRPr="00632BAE">
        <w:rPr>
          <w:bCs/>
          <w:color w:val="333333"/>
        </w:rPr>
        <w:t xml:space="preserve"> дереве они растут?</w:t>
      </w:r>
    </w:p>
    <w:p w:rsidR="001B7616" w:rsidRPr="00632BAE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632BAE">
        <w:rPr>
          <w:bCs/>
          <w:color w:val="333333"/>
        </w:rPr>
        <w:t>4-й конкурс. Игра «Четвёртый лишний».</w:t>
      </w:r>
    </w:p>
    <w:p w:rsidR="001B7616" w:rsidRDefault="001B7616" w:rsidP="001B7616">
      <w:pPr>
        <w:shd w:val="clear" w:color="auto" w:fill="FFFFFF"/>
        <w:spacing w:after="120" w:line="240" w:lineRule="atLeast"/>
        <w:jc w:val="both"/>
        <w:rPr>
          <w:bCs/>
          <w:color w:val="333333"/>
        </w:rPr>
      </w:pPr>
      <w:r w:rsidRPr="00632BAE">
        <w:rPr>
          <w:bCs/>
          <w:color w:val="333333"/>
        </w:rPr>
        <w:t>5-й конкурс. Загадки о растениях.</w:t>
      </w:r>
    </w:p>
    <w:p w:rsidR="001B7616" w:rsidRPr="00BA7B0B" w:rsidRDefault="001B7616" w:rsidP="001B7616">
      <w:pPr>
        <w:spacing w:after="200" w:line="276" w:lineRule="auto"/>
        <w:rPr>
          <w:color w:val="333333"/>
        </w:rPr>
      </w:pPr>
      <w:r w:rsidRPr="00BA7B0B">
        <w:rPr>
          <w:b/>
          <w:bCs/>
          <w:color w:val="333333"/>
        </w:rPr>
        <w:t>II. Вторая станция. «Царство Животных».</w:t>
      </w:r>
    </w:p>
    <w:p w:rsidR="001B7616" w:rsidRPr="00632BAE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632BAE">
        <w:rPr>
          <w:bCs/>
          <w:color w:val="333333"/>
        </w:rPr>
        <w:t>1-й конкурс. Викторина «Лесные загадки</w:t>
      </w:r>
      <w:r>
        <w:rPr>
          <w:bCs/>
          <w:color w:val="333333"/>
        </w:rPr>
        <w:t xml:space="preserve"> о животных</w:t>
      </w:r>
      <w:r w:rsidRPr="00632BAE">
        <w:rPr>
          <w:bCs/>
          <w:color w:val="333333"/>
        </w:rPr>
        <w:t>».</w:t>
      </w:r>
    </w:p>
    <w:p w:rsidR="001B7616" w:rsidRPr="00632BAE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632BAE">
        <w:rPr>
          <w:bCs/>
          <w:color w:val="333333"/>
        </w:rPr>
        <w:t xml:space="preserve">2-й конкурс. «Забавные </w:t>
      </w:r>
      <w:proofErr w:type="gramStart"/>
      <w:r w:rsidRPr="00632BAE">
        <w:rPr>
          <w:bCs/>
          <w:color w:val="333333"/>
        </w:rPr>
        <w:t>зверюшки</w:t>
      </w:r>
      <w:proofErr w:type="gramEnd"/>
      <w:r w:rsidRPr="00632BAE">
        <w:rPr>
          <w:bCs/>
          <w:color w:val="333333"/>
        </w:rPr>
        <w:t>».</w:t>
      </w:r>
    </w:p>
    <w:p w:rsidR="001B7616" w:rsidRPr="00BA7B0B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BA7B0B">
        <w:rPr>
          <w:color w:val="333333"/>
        </w:rPr>
        <w:t>Командам необходимо было изобразить зверей, так чтобы все догадались – КТО ЭТО?</w:t>
      </w:r>
    </w:p>
    <w:p w:rsidR="001B7616" w:rsidRPr="00BA7B0B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BA7B0B">
        <w:rPr>
          <w:b/>
          <w:bCs/>
          <w:color w:val="333333"/>
        </w:rPr>
        <w:t>III. Третья станция. «Царство Грибов».</w:t>
      </w:r>
    </w:p>
    <w:p w:rsidR="001B7616" w:rsidRPr="00632BAE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632BAE">
        <w:rPr>
          <w:bCs/>
          <w:color w:val="333333"/>
        </w:rPr>
        <w:t>1-й конкурс. «На лесной полянке».</w:t>
      </w:r>
    </w:p>
    <w:p w:rsidR="001B7616" w:rsidRPr="00BA7B0B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BA7B0B">
        <w:rPr>
          <w:color w:val="333333"/>
        </w:rPr>
        <w:t xml:space="preserve">Ребята  вспоминали  правила сбора грибов. </w:t>
      </w:r>
    </w:p>
    <w:p w:rsidR="001B7616" w:rsidRPr="00632BAE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632BAE">
        <w:rPr>
          <w:bCs/>
          <w:color w:val="333333"/>
        </w:rPr>
        <w:t>2-й конкурс. Игра «Собери грибочки».</w:t>
      </w:r>
    </w:p>
    <w:p w:rsidR="001B7616" w:rsidRPr="00BA7B0B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>
        <w:rPr>
          <w:color w:val="333333"/>
        </w:rPr>
        <w:t xml:space="preserve"> (</w:t>
      </w:r>
      <w:r w:rsidRPr="00BA7B0B">
        <w:rPr>
          <w:i/>
          <w:iCs/>
          <w:color w:val="333333"/>
        </w:rPr>
        <w:t xml:space="preserve"> съедобные и несъедобные</w:t>
      </w:r>
      <w:r w:rsidRPr="00BA7B0B">
        <w:rPr>
          <w:color w:val="333333"/>
        </w:rPr>
        <w:t>).</w:t>
      </w:r>
    </w:p>
    <w:p w:rsidR="001B7616" w:rsidRPr="00632BAE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632BAE">
        <w:rPr>
          <w:bCs/>
          <w:color w:val="333333"/>
        </w:rPr>
        <w:t>Загадки</w:t>
      </w:r>
    </w:p>
    <w:p w:rsidR="001B7616" w:rsidRPr="00632BAE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632BAE">
        <w:rPr>
          <w:bCs/>
          <w:color w:val="333333"/>
        </w:rPr>
        <w:t>3-й конкурс. «Собери пословицу».</w:t>
      </w:r>
    </w:p>
    <w:p w:rsidR="001B7616" w:rsidRPr="00BA7B0B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BA7B0B">
        <w:rPr>
          <w:color w:val="333333"/>
        </w:rPr>
        <w:t>Участники команд получили  конвертики с разрезанным на слова текстом пословицы. По сигналу ведущего они должны открыть конверт и склеить пословицу.</w:t>
      </w:r>
    </w:p>
    <w:p w:rsidR="001B7616" w:rsidRPr="00BA7B0B" w:rsidRDefault="001B7616" w:rsidP="001B7616">
      <w:pPr>
        <w:shd w:val="clear" w:color="auto" w:fill="FFFFFF"/>
        <w:spacing w:after="120" w:line="240" w:lineRule="atLeast"/>
        <w:jc w:val="both"/>
        <w:rPr>
          <w:color w:val="333333"/>
        </w:rPr>
      </w:pPr>
      <w:r w:rsidRPr="00BA7B0B">
        <w:rPr>
          <w:i/>
          <w:iCs/>
          <w:color w:val="333333"/>
        </w:rPr>
        <w:t>(«</w:t>
      </w:r>
      <w:r w:rsidRPr="00BA7B0B">
        <w:rPr>
          <w:b/>
          <w:bCs/>
          <w:i/>
          <w:iCs/>
          <w:color w:val="333333"/>
        </w:rPr>
        <w:t>Грибок к грибку – наберёшь и лукошко»</w:t>
      </w:r>
      <w:r w:rsidRPr="00BA7B0B">
        <w:rPr>
          <w:i/>
          <w:iCs/>
          <w:color w:val="333333"/>
        </w:rPr>
        <w:t>).</w:t>
      </w:r>
    </w:p>
    <w:p w:rsidR="001B7616" w:rsidRPr="00BA7B0B" w:rsidRDefault="001B7616" w:rsidP="001B7616">
      <w:pPr>
        <w:shd w:val="clear" w:color="auto" w:fill="FFFFFF"/>
        <w:spacing w:after="120" w:line="240" w:lineRule="atLeast"/>
        <w:jc w:val="both"/>
        <w:rPr>
          <w:b/>
          <w:bCs/>
          <w:color w:val="333333"/>
        </w:rPr>
      </w:pPr>
      <w:r w:rsidRPr="00BA7B0B">
        <w:rPr>
          <w:b/>
          <w:bCs/>
          <w:color w:val="333333"/>
        </w:rPr>
        <w:t>IV. Четвёртая станция. «Экологическая» с использованием ИКТ</w:t>
      </w:r>
      <w:r>
        <w:rPr>
          <w:b/>
          <w:bCs/>
          <w:color w:val="333333"/>
        </w:rPr>
        <w:t>.</w:t>
      </w:r>
    </w:p>
    <w:p w:rsidR="001B7616" w:rsidRDefault="001B7616" w:rsidP="001B7616">
      <w:pPr>
        <w:jc w:val="both"/>
        <w:rPr>
          <w:b/>
          <w:bCs/>
          <w:color w:val="000000"/>
          <w:shd w:val="clear" w:color="auto" w:fill="FFFFFF"/>
        </w:rPr>
      </w:pPr>
      <w:proofErr w:type="gramStart"/>
      <w:r w:rsidRPr="00BA7B0B">
        <w:rPr>
          <w:b/>
          <w:bCs/>
          <w:color w:val="000000"/>
          <w:shd w:val="clear" w:color="auto" w:fill="FFFFFF"/>
          <w:lang w:val="en-US"/>
        </w:rPr>
        <w:t>V</w:t>
      </w:r>
      <w:r w:rsidRPr="00BA7B0B">
        <w:rPr>
          <w:b/>
          <w:bCs/>
          <w:color w:val="000000"/>
          <w:shd w:val="clear" w:color="auto" w:fill="FFFFFF"/>
        </w:rPr>
        <w:t>. Викторина «Всёзнайка» с использованием ИКТ</w:t>
      </w:r>
      <w:r>
        <w:rPr>
          <w:b/>
          <w:bCs/>
          <w:color w:val="000000"/>
          <w:shd w:val="clear" w:color="auto" w:fill="FFFFFF"/>
        </w:rPr>
        <w:t>.</w:t>
      </w:r>
      <w:proofErr w:type="gramEnd"/>
    </w:p>
    <w:p w:rsidR="001B7616" w:rsidRDefault="001B7616" w:rsidP="001B7616">
      <w:pPr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en-US"/>
        </w:rPr>
        <w:t>VI</w:t>
      </w:r>
      <w:r>
        <w:rPr>
          <w:b/>
          <w:bCs/>
          <w:color w:val="000000"/>
          <w:shd w:val="clear" w:color="auto" w:fill="FFFFFF"/>
        </w:rPr>
        <w:t>.Веселые эстафеты:</w:t>
      </w:r>
    </w:p>
    <w:p w:rsidR="001B7616" w:rsidRDefault="001B7616" w:rsidP="001B7616">
      <w:pPr>
        <w:numPr>
          <w:ilvl w:val="1"/>
          <w:numId w:val="1"/>
        </w:numPr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«Собери клюкву»;</w:t>
      </w:r>
    </w:p>
    <w:p w:rsidR="001B7616" w:rsidRDefault="001B7616" w:rsidP="001B7616">
      <w:pPr>
        <w:numPr>
          <w:ilvl w:val="1"/>
          <w:numId w:val="1"/>
        </w:numPr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Изобразить животного:</w:t>
      </w:r>
    </w:p>
    <w:p w:rsidR="001B7616" w:rsidRDefault="001B7616" w:rsidP="001B7616">
      <w:pPr>
        <w:ind w:left="1080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А) Кенгуру; Б</w:t>
      </w:r>
      <w:proofErr w:type="gramStart"/>
      <w:r>
        <w:rPr>
          <w:b/>
          <w:bCs/>
          <w:color w:val="000000"/>
          <w:shd w:val="clear" w:color="auto" w:fill="FFFFFF"/>
        </w:rPr>
        <w:t>)Б</w:t>
      </w:r>
      <w:proofErr w:type="gramEnd"/>
      <w:r>
        <w:rPr>
          <w:b/>
          <w:bCs/>
          <w:color w:val="000000"/>
          <w:shd w:val="clear" w:color="auto" w:fill="FFFFFF"/>
        </w:rPr>
        <w:t>егемота.</w:t>
      </w:r>
    </w:p>
    <w:p w:rsidR="001B7616" w:rsidRDefault="001B7616" w:rsidP="001B7616">
      <w:pPr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en-US"/>
        </w:rPr>
        <w:t>VII</w:t>
      </w:r>
      <w:r>
        <w:rPr>
          <w:b/>
          <w:bCs/>
          <w:color w:val="000000"/>
          <w:shd w:val="clear" w:color="auto" w:fill="FFFFFF"/>
        </w:rPr>
        <w:t>. Дегустация даров природы.</w:t>
      </w:r>
    </w:p>
    <w:p w:rsidR="001B7616" w:rsidRPr="00DD75A1" w:rsidRDefault="001B7616" w:rsidP="001B7616">
      <w:pPr>
        <w:jc w:val="both"/>
        <w:rPr>
          <w:b/>
          <w:bCs/>
          <w:color w:val="000000"/>
          <w:shd w:val="clear" w:color="auto" w:fill="FFFFFF"/>
        </w:rPr>
      </w:pPr>
    </w:p>
    <w:p w:rsidR="001B7616" w:rsidRDefault="001B7616" w:rsidP="001B7616">
      <w:pPr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 Подведение итогов. Награждение команд.</w:t>
      </w:r>
    </w:p>
    <w:p w:rsidR="001B7616" w:rsidRDefault="001B7616" w:rsidP="001B7616">
      <w:pPr>
        <w:jc w:val="both"/>
        <w:rPr>
          <w:b/>
        </w:rPr>
      </w:pPr>
      <w:r w:rsidRPr="00632BAE">
        <w:rPr>
          <w:b/>
        </w:rPr>
        <w:t xml:space="preserve">Вывод  </w:t>
      </w:r>
    </w:p>
    <w:p w:rsidR="001B7616" w:rsidRDefault="001B7616" w:rsidP="001B7616">
      <w:pPr>
        <w:shd w:val="clear" w:color="auto" w:fill="FFFFFF"/>
        <w:spacing w:line="360" w:lineRule="auto"/>
        <w:ind w:left="-426"/>
        <w:jc w:val="both"/>
        <w:rPr>
          <w:color w:val="000000"/>
        </w:rPr>
      </w:pPr>
      <w:r>
        <w:t xml:space="preserve">      </w:t>
      </w:r>
      <w:r w:rsidRPr="006B1A91">
        <w:t>Разнообразные виды заданий, музыкальное сопровождение, показ видеосюжетов про живую и неживую природу обеспечили</w:t>
      </w:r>
      <w:r>
        <w:t xml:space="preserve"> занятость всех учеников.</w:t>
      </w:r>
      <w:r w:rsidRPr="006B1A91">
        <w:t xml:space="preserve"> Учащиеся получили масс</w:t>
      </w:r>
      <w:r>
        <w:t xml:space="preserve">у новой и интересной информации. </w:t>
      </w:r>
      <w:r w:rsidRPr="00511132">
        <w:t>После проведенного занятия дети получили стимул к самостоятельной познавательной деятельности.</w:t>
      </w:r>
      <w:r>
        <w:rPr>
          <w:color w:val="000000"/>
        </w:rPr>
        <w:t xml:space="preserve">        </w:t>
      </w:r>
    </w:p>
    <w:p w:rsidR="001B7616" w:rsidRDefault="001B7616" w:rsidP="001B7616">
      <w:pPr>
        <w:shd w:val="clear" w:color="auto" w:fill="FFFFFF"/>
        <w:spacing w:line="360" w:lineRule="auto"/>
        <w:ind w:left="-426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5E2548">
        <w:rPr>
          <w:color w:val="000000"/>
        </w:rPr>
        <w:t> </w:t>
      </w:r>
      <w:proofErr w:type="gramStart"/>
      <w:r>
        <w:rPr>
          <w:color w:val="000000"/>
        </w:rPr>
        <w:t xml:space="preserve">Учителя  </w:t>
      </w:r>
      <w:r w:rsidR="00A00EF3">
        <w:rPr>
          <w:color w:val="000000"/>
        </w:rPr>
        <w:t xml:space="preserve">Рамазанова М. Д. и </w:t>
      </w:r>
      <w:proofErr w:type="spellStart"/>
      <w:r w:rsidR="00A00EF3">
        <w:rPr>
          <w:color w:val="000000"/>
        </w:rPr>
        <w:t>Куч</w:t>
      </w:r>
      <w:r w:rsidR="00482BA3">
        <w:rPr>
          <w:color w:val="000000"/>
        </w:rPr>
        <w:t>акова</w:t>
      </w:r>
      <w:proofErr w:type="spellEnd"/>
      <w:r w:rsidR="00482BA3">
        <w:rPr>
          <w:color w:val="000000"/>
        </w:rPr>
        <w:t xml:space="preserve"> А. А. </w:t>
      </w:r>
      <w:r w:rsidRPr="00BA7B0B">
        <w:rPr>
          <w:color w:val="000000"/>
        </w:rPr>
        <w:t xml:space="preserve">провели большую </w:t>
      </w:r>
      <w:r w:rsidRPr="005E2548">
        <w:rPr>
          <w:color w:val="000000"/>
        </w:rPr>
        <w:t xml:space="preserve"> работу по развитию</w:t>
      </w:r>
      <w:r>
        <w:rPr>
          <w:color w:val="000000"/>
        </w:rPr>
        <w:t xml:space="preserve"> </w:t>
      </w:r>
      <w:r w:rsidRPr="005E2548">
        <w:rPr>
          <w:color w:val="000000"/>
        </w:rPr>
        <w:t xml:space="preserve"> познавательной активности</w:t>
      </w:r>
      <w:r w:rsidRPr="00BA7B0B">
        <w:rPr>
          <w:color w:val="000000"/>
        </w:rPr>
        <w:t xml:space="preserve"> детей,</w:t>
      </w:r>
      <w:r>
        <w:rPr>
          <w:color w:val="000000"/>
        </w:rPr>
        <w:t xml:space="preserve"> </w:t>
      </w:r>
      <w:r w:rsidRPr="00BA7B0B">
        <w:rPr>
          <w:color w:val="000000"/>
        </w:rPr>
        <w:t xml:space="preserve"> </w:t>
      </w:r>
      <w:r w:rsidRPr="005E2548">
        <w:rPr>
          <w:color w:val="000000"/>
        </w:rPr>
        <w:t>расширению кругозора,</w:t>
      </w:r>
      <w:r>
        <w:rPr>
          <w:color w:val="000000"/>
        </w:rPr>
        <w:t xml:space="preserve">  </w:t>
      </w:r>
      <w:r w:rsidRPr="005E2548">
        <w:rPr>
          <w:color w:val="000000"/>
        </w:rPr>
        <w:t xml:space="preserve"> формированию у обучающихся положительной учебной мотивации.</w:t>
      </w:r>
      <w:proofErr w:type="gramEnd"/>
      <w:r w:rsidRPr="005E2548">
        <w:rPr>
          <w:color w:val="000000"/>
        </w:rPr>
        <w:t>  Они творчески, с охватом  всех обучающихся начальной школы</w:t>
      </w:r>
      <w:r w:rsidRPr="00BA7B0B">
        <w:rPr>
          <w:color w:val="000000"/>
        </w:rPr>
        <w:t xml:space="preserve">, </w:t>
      </w:r>
      <w:r w:rsidRPr="005E2548">
        <w:rPr>
          <w:color w:val="000000"/>
        </w:rPr>
        <w:t xml:space="preserve"> по</w:t>
      </w:r>
      <w:r w:rsidRPr="00BA7B0B">
        <w:rPr>
          <w:color w:val="000000"/>
        </w:rPr>
        <w:t>дошли к проводимым мероприятиям,  которые были содержательными, познавательными и развивающими</w:t>
      </w:r>
      <w:r>
        <w:rPr>
          <w:color w:val="000000"/>
        </w:rPr>
        <w:t xml:space="preserve">. </w:t>
      </w:r>
      <w:r w:rsidRPr="005E2548">
        <w:rPr>
          <w:color w:val="000000"/>
        </w:rPr>
        <w:t>       В ходе проводимых мероприятий обучающиеся смогли проверить свои знания по изучаемым предм</w:t>
      </w:r>
      <w:r w:rsidRPr="00BA7B0B">
        <w:rPr>
          <w:color w:val="000000"/>
        </w:rPr>
        <w:t xml:space="preserve">етам и </w:t>
      </w:r>
      <w:r w:rsidRPr="005E2548">
        <w:rPr>
          <w:color w:val="000000"/>
        </w:rPr>
        <w:t xml:space="preserve"> получить новые.</w:t>
      </w:r>
      <w:r w:rsidR="001C119B">
        <w:rPr>
          <w:color w:val="000000"/>
        </w:rPr>
        <w:t xml:space="preserve"> Принцип декады:</w:t>
      </w:r>
    </w:p>
    <w:p w:rsidR="001C119B" w:rsidRDefault="001C119B" w:rsidP="001B7616">
      <w:pPr>
        <w:shd w:val="clear" w:color="auto" w:fill="FFFFFF"/>
        <w:spacing w:line="360" w:lineRule="auto"/>
        <w:ind w:left="-426"/>
        <w:jc w:val="both"/>
        <w:rPr>
          <w:color w:val="000000"/>
        </w:rPr>
      </w:pPr>
      <w:r>
        <w:rPr>
          <w:color w:val="000000"/>
        </w:rPr>
        <w:t>- каждый ребенок является активным участником всех событий декады</w:t>
      </w:r>
    </w:p>
    <w:p w:rsidR="002D6AA0" w:rsidRPr="002D6AA0" w:rsidRDefault="001B7616" w:rsidP="002D6AA0">
      <w:pPr>
        <w:pStyle w:val="a3"/>
        <w:shd w:val="clear" w:color="auto" w:fill="FFFFFF"/>
        <w:spacing w:before="0" w:beforeAutospacing="0" w:after="0" w:afterAutospacing="0"/>
        <w:ind w:left="-540" w:right="75" w:firstLine="615"/>
        <w:jc w:val="both"/>
      </w:pPr>
      <w:r w:rsidRPr="002D6AA0">
        <w:rPr>
          <w:color w:val="000000"/>
        </w:rPr>
        <w:t>       Следует отметить, что Декада  </w:t>
      </w:r>
      <w:r w:rsidR="00BD10A6">
        <w:rPr>
          <w:color w:val="000000"/>
        </w:rPr>
        <w:t xml:space="preserve">науки </w:t>
      </w:r>
      <w:r w:rsidRPr="002D6AA0">
        <w:rPr>
          <w:color w:val="000000"/>
        </w:rPr>
        <w:t>проведена на хорошем организационном и методическом уровне.</w:t>
      </w:r>
      <w:r w:rsidR="002D6AA0" w:rsidRPr="002D6AA0">
        <w:rPr>
          <w:b/>
          <w:bCs/>
          <w:color w:val="226644"/>
        </w:rPr>
        <w:t xml:space="preserve"> </w:t>
      </w:r>
      <w:r w:rsidR="002D6AA0" w:rsidRPr="002D6AA0">
        <w:rPr>
          <w:bCs/>
        </w:rPr>
        <w:t>Мероприятия были интересные, занимательные. Данная работа необходима для создания таких условий, при которых школьная жизнь становится интересной, насыщенной, увлекательной, чтобы школа стала «очагом» добра, тепла, где каждому ребенку в нем тепло, уютно и комфортно.</w:t>
      </w:r>
    </w:p>
    <w:p w:rsidR="002D6AA0" w:rsidRPr="002D6AA0" w:rsidRDefault="002D6AA0" w:rsidP="002D6AA0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sz w:val="20"/>
          <w:szCs w:val="20"/>
        </w:rPr>
      </w:pPr>
      <w:r w:rsidRPr="002D6AA0">
        <w:rPr>
          <w:rFonts w:ascii="Arial" w:hAnsi="Arial" w:cs="Arial"/>
          <w:sz w:val="20"/>
          <w:szCs w:val="20"/>
        </w:rPr>
        <w:t> </w:t>
      </w:r>
    </w:p>
    <w:p w:rsidR="002D6AA0" w:rsidRPr="002D6AA0" w:rsidRDefault="002D6AA0" w:rsidP="002D6AA0">
      <w:pPr>
        <w:pStyle w:val="a3"/>
        <w:shd w:val="clear" w:color="auto" w:fill="FFFFFF"/>
        <w:spacing w:before="0" w:beforeAutospacing="0" w:after="0" w:afterAutospacing="0"/>
        <w:ind w:left="75" w:right="75"/>
        <w:rPr>
          <w:b/>
        </w:rPr>
      </w:pPr>
      <w:r w:rsidRPr="002D6AA0">
        <w:rPr>
          <w:b/>
        </w:rPr>
        <w:t>Рекомендации: </w:t>
      </w:r>
    </w:p>
    <w:p w:rsidR="002D6AA0" w:rsidRPr="002D6AA0" w:rsidRDefault="002D6AA0" w:rsidP="002D6AA0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sz w:val="20"/>
          <w:szCs w:val="20"/>
        </w:rPr>
      </w:pPr>
      <w:r w:rsidRPr="002D6AA0">
        <w:rPr>
          <w:rFonts w:ascii="Arial" w:hAnsi="Arial" w:cs="Arial"/>
          <w:sz w:val="20"/>
          <w:szCs w:val="20"/>
        </w:rPr>
        <w:t> </w:t>
      </w:r>
    </w:p>
    <w:p w:rsidR="0012791B" w:rsidRPr="0012791B" w:rsidRDefault="0012791B" w:rsidP="0012791B">
      <w:pPr>
        <w:numPr>
          <w:ilvl w:val="0"/>
          <w:numId w:val="3"/>
        </w:numPr>
        <w:shd w:val="clear" w:color="auto" w:fill="FFFFFF"/>
        <w:tabs>
          <w:tab w:val="clear" w:pos="294"/>
          <w:tab w:val="num" w:pos="180"/>
        </w:tabs>
        <w:spacing w:line="360" w:lineRule="auto"/>
        <w:jc w:val="both"/>
        <w:rPr>
          <w:color w:val="333333"/>
        </w:rPr>
      </w:pPr>
      <w:r>
        <w:rPr>
          <w:color w:val="333333"/>
        </w:rPr>
        <w:t>Продолжать проводить предметные декады.</w:t>
      </w:r>
    </w:p>
    <w:p w:rsidR="001B7616" w:rsidRPr="008C46CF" w:rsidRDefault="00281328" w:rsidP="0012791B">
      <w:pPr>
        <w:numPr>
          <w:ilvl w:val="0"/>
          <w:numId w:val="3"/>
        </w:numPr>
        <w:shd w:val="clear" w:color="auto" w:fill="FFFFFF"/>
        <w:tabs>
          <w:tab w:val="clear" w:pos="294"/>
          <w:tab w:val="num" w:pos="0"/>
          <w:tab w:val="left" w:pos="180"/>
        </w:tabs>
        <w:spacing w:line="360" w:lineRule="auto"/>
        <w:ind w:left="0" w:hanging="66"/>
      </w:pPr>
      <w:r w:rsidRPr="0012791B">
        <w:rPr>
          <w:color w:val="000000"/>
          <w:shd w:val="clear" w:color="auto" w:fill="FFFFFF"/>
        </w:rPr>
        <w:t xml:space="preserve">Учителям-предметникам, ответственным за проведение открытых уроков и мероприятий, подготовить разработки уроков </w:t>
      </w:r>
      <w:proofErr w:type="gramStart"/>
      <w:r w:rsidRPr="0012791B">
        <w:rPr>
          <w:color w:val="000000"/>
          <w:shd w:val="clear" w:color="auto" w:fill="FFFFFF"/>
        </w:rPr>
        <w:t>для</w:t>
      </w:r>
      <w:proofErr w:type="gramEnd"/>
      <w:r w:rsidRPr="0012791B">
        <w:rPr>
          <w:color w:val="000000"/>
          <w:shd w:val="clear" w:color="auto" w:fill="FFFFFF"/>
        </w:rPr>
        <w:t xml:space="preserve"> </w:t>
      </w:r>
      <w:proofErr w:type="gramStart"/>
      <w:r w:rsidRPr="0012791B">
        <w:rPr>
          <w:color w:val="000000"/>
          <w:shd w:val="clear" w:color="auto" w:fill="FFFFFF"/>
        </w:rPr>
        <w:t>составление</w:t>
      </w:r>
      <w:proofErr w:type="gramEnd"/>
      <w:r w:rsidRPr="0012791B">
        <w:rPr>
          <w:color w:val="000000"/>
          <w:shd w:val="clear" w:color="auto" w:fill="FFFFFF"/>
        </w:rPr>
        <w:t xml:space="preserve"> методического журнала.</w:t>
      </w:r>
      <w:r w:rsidRPr="0012791B">
        <w:rPr>
          <w:rStyle w:val="apple-converted-space"/>
          <w:color w:val="000000"/>
          <w:shd w:val="clear" w:color="auto" w:fill="FFFFFF"/>
        </w:rPr>
        <w:t> </w:t>
      </w:r>
      <w:r w:rsidRPr="0012791B">
        <w:rPr>
          <w:color w:val="000000"/>
        </w:rPr>
        <w:br/>
      </w:r>
      <w:r w:rsidRPr="0012791B">
        <w:rPr>
          <w:color w:val="000000"/>
          <w:shd w:val="clear" w:color="auto" w:fill="FFFFFF"/>
        </w:rPr>
        <w:t>Отв.: учителя начальных классов .</w:t>
      </w:r>
      <w:r w:rsidRPr="0012791B">
        <w:rPr>
          <w:rStyle w:val="apple-converted-space"/>
          <w:color w:val="000000"/>
          <w:shd w:val="clear" w:color="auto" w:fill="FFFFFF"/>
        </w:rPr>
        <w:t> </w:t>
      </w:r>
      <w:r w:rsidRPr="0012791B">
        <w:rPr>
          <w:color w:val="000000"/>
        </w:rPr>
        <w:br/>
      </w:r>
      <w:r w:rsidRPr="0012791B">
        <w:rPr>
          <w:color w:val="000000"/>
          <w:shd w:val="clear" w:color="auto" w:fill="FFFFFF"/>
        </w:rPr>
        <w:t>3. Более активно вовлекать учеников во все мероприятия начальных классов.</w:t>
      </w:r>
      <w:r w:rsidRPr="0012791B">
        <w:rPr>
          <w:rStyle w:val="apple-converted-space"/>
          <w:color w:val="000000"/>
          <w:shd w:val="clear" w:color="auto" w:fill="FFFFFF"/>
        </w:rPr>
        <w:t> </w:t>
      </w:r>
      <w:r w:rsidRPr="0012791B">
        <w:rPr>
          <w:color w:val="000000"/>
        </w:rPr>
        <w:br/>
      </w:r>
      <w:r w:rsidRPr="0012791B">
        <w:rPr>
          <w:color w:val="000000"/>
          <w:shd w:val="clear" w:color="auto" w:fill="FFFFFF"/>
        </w:rPr>
        <w:t>Отв.: учителя начальных классов.</w:t>
      </w:r>
      <w:r w:rsidRPr="0012791B">
        <w:rPr>
          <w:rStyle w:val="apple-converted-space"/>
          <w:color w:val="000000"/>
          <w:shd w:val="clear" w:color="auto" w:fill="FFFFFF"/>
        </w:rPr>
        <w:t> </w:t>
      </w:r>
      <w:bookmarkStart w:id="0" w:name="_GoBack"/>
      <w:bookmarkEnd w:id="0"/>
      <w:r w:rsidRPr="0012791B">
        <w:rPr>
          <w:color w:val="000000"/>
        </w:rPr>
        <w:br/>
      </w:r>
      <w:r w:rsidRPr="0012791B">
        <w:rPr>
          <w:color w:val="000000"/>
          <w:shd w:val="clear" w:color="auto" w:fill="FFFFFF"/>
        </w:rPr>
        <w:t xml:space="preserve">4. Отметить работу учителей начальных классов, активно принимавших участие в проведении методической декады начальных классов: </w:t>
      </w:r>
      <w:r w:rsidR="00D362F0">
        <w:rPr>
          <w:color w:val="000000"/>
          <w:shd w:val="clear" w:color="auto" w:fill="FFFFFF"/>
        </w:rPr>
        <w:t xml:space="preserve">Рамазанова М. Д. </w:t>
      </w:r>
      <w:r w:rsidR="00652479">
        <w:rPr>
          <w:color w:val="000000"/>
          <w:shd w:val="clear" w:color="auto" w:fill="FFFFFF"/>
        </w:rPr>
        <w:t xml:space="preserve">и </w:t>
      </w:r>
      <w:proofErr w:type="spellStart"/>
      <w:r w:rsidR="00652479">
        <w:rPr>
          <w:color w:val="000000"/>
          <w:shd w:val="clear" w:color="auto" w:fill="FFFFFF"/>
        </w:rPr>
        <w:t>Кучакову</w:t>
      </w:r>
      <w:proofErr w:type="spellEnd"/>
      <w:r w:rsidR="00652479">
        <w:rPr>
          <w:color w:val="000000"/>
          <w:shd w:val="clear" w:color="auto" w:fill="FFFFFF"/>
        </w:rPr>
        <w:t xml:space="preserve"> А. А. </w:t>
      </w:r>
    </w:p>
    <w:p w:rsidR="0012791B" w:rsidRDefault="0012791B" w:rsidP="001B7616"/>
    <w:p w:rsidR="0070334A" w:rsidRDefault="008735C8" w:rsidP="008735C8">
      <w:pPr>
        <w:rPr>
          <w:color w:val="2D2D2D"/>
          <w:sz w:val="28"/>
          <w:szCs w:val="28"/>
        </w:rPr>
      </w:pPr>
      <w:r w:rsidRPr="00487FA1">
        <w:rPr>
          <w:color w:val="2D2D2D"/>
          <w:sz w:val="28"/>
          <w:szCs w:val="28"/>
        </w:rPr>
        <w:t xml:space="preserve">           </w:t>
      </w:r>
      <w:r w:rsidR="0070334A">
        <w:rPr>
          <w:color w:val="2D2D2D"/>
          <w:sz w:val="28"/>
          <w:szCs w:val="28"/>
        </w:rPr>
        <w:t>Директор</w:t>
      </w:r>
    </w:p>
    <w:p w:rsidR="008735C8" w:rsidRPr="00487FA1" w:rsidRDefault="008735C8" w:rsidP="008735C8">
      <w:pPr>
        <w:rPr>
          <w:color w:val="2D2D2D"/>
          <w:sz w:val="28"/>
          <w:szCs w:val="28"/>
        </w:rPr>
      </w:pPr>
      <w:r w:rsidRPr="00487FA1">
        <w:rPr>
          <w:color w:val="2D2D2D"/>
          <w:sz w:val="28"/>
          <w:szCs w:val="28"/>
        </w:rPr>
        <w:t xml:space="preserve"> </w:t>
      </w:r>
      <w:r w:rsidR="00652479">
        <w:rPr>
          <w:color w:val="2D2D2D"/>
          <w:sz w:val="28"/>
          <w:szCs w:val="28"/>
        </w:rPr>
        <w:t>МКОУ «</w:t>
      </w:r>
      <w:proofErr w:type="spellStart"/>
      <w:r w:rsidR="00652479">
        <w:rPr>
          <w:color w:val="2D2D2D"/>
          <w:sz w:val="28"/>
          <w:szCs w:val="28"/>
        </w:rPr>
        <w:t>Мюхрекская</w:t>
      </w:r>
      <w:proofErr w:type="spellEnd"/>
      <w:r w:rsidR="00652479">
        <w:rPr>
          <w:color w:val="2D2D2D"/>
          <w:sz w:val="28"/>
          <w:szCs w:val="28"/>
        </w:rPr>
        <w:t xml:space="preserve"> </w:t>
      </w:r>
      <w:r w:rsidR="0070334A">
        <w:rPr>
          <w:color w:val="2D2D2D"/>
          <w:sz w:val="28"/>
          <w:szCs w:val="28"/>
        </w:rPr>
        <w:t xml:space="preserve">НОШ» </w:t>
      </w:r>
      <w:r w:rsidRPr="00487FA1">
        <w:rPr>
          <w:color w:val="2D2D2D"/>
          <w:sz w:val="28"/>
          <w:szCs w:val="28"/>
        </w:rPr>
        <w:t xml:space="preserve"> ___________</w:t>
      </w:r>
      <w:r w:rsidR="0070334A">
        <w:rPr>
          <w:color w:val="2D2D2D"/>
          <w:sz w:val="28"/>
          <w:szCs w:val="28"/>
        </w:rPr>
        <w:t xml:space="preserve">Рамазанов Б. Н. </w:t>
      </w:r>
    </w:p>
    <w:p w:rsidR="008735C8" w:rsidRPr="00487FA1" w:rsidRDefault="008735C8" w:rsidP="008735C8">
      <w:pPr>
        <w:ind w:left="1800"/>
        <w:rPr>
          <w:sz w:val="28"/>
          <w:szCs w:val="28"/>
        </w:rPr>
      </w:pPr>
    </w:p>
    <w:p w:rsidR="001B7616" w:rsidRPr="0012791B" w:rsidRDefault="001B7616" w:rsidP="0012791B"/>
    <w:sectPr w:rsidR="001B7616" w:rsidRPr="0012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514A"/>
    <w:multiLevelType w:val="multilevel"/>
    <w:tmpl w:val="8B7E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A1723A"/>
    <w:multiLevelType w:val="hybridMultilevel"/>
    <w:tmpl w:val="E086EEEE"/>
    <w:lvl w:ilvl="0" w:tplc="0419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">
    <w:nsid w:val="5F4348C5"/>
    <w:multiLevelType w:val="hybridMultilevel"/>
    <w:tmpl w:val="9164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16"/>
    <w:rsid w:val="00067806"/>
    <w:rsid w:val="0012791B"/>
    <w:rsid w:val="001368D7"/>
    <w:rsid w:val="001B7616"/>
    <w:rsid w:val="001C119B"/>
    <w:rsid w:val="00264400"/>
    <w:rsid w:val="00281328"/>
    <w:rsid w:val="002D6AA0"/>
    <w:rsid w:val="00482BA3"/>
    <w:rsid w:val="005D340D"/>
    <w:rsid w:val="00600946"/>
    <w:rsid w:val="00652479"/>
    <w:rsid w:val="0070334A"/>
    <w:rsid w:val="00732CF2"/>
    <w:rsid w:val="008055EC"/>
    <w:rsid w:val="008508B3"/>
    <w:rsid w:val="008735C8"/>
    <w:rsid w:val="00A00EF3"/>
    <w:rsid w:val="00A5549E"/>
    <w:rsid w:val="00B06CC7"/>
    <w:rsid w:val="00B45ECC"/>
    <w:rsid w:val="00B51B72"/>
    <w:rsid w:val="00BD10A6"/>
    <w:rsid w:val="00C556FD"/>
    <w:rsid w:val="00CE1F7F"/>
    <w:rsid w:val="00D06A0A"/>
    <w:rsid w:val="00D362F0"/>
    <w:rsid w:val="00D97E16"/>
    <w:rsid w:val="00DC64BC"/>
    <w:rsid w:val="00EA1657"/>
    <w:rsid w:val="00ED7C20"/>
    <w:rsid w:val="00F0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6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B7616"/>
    <w:pPr>
      <w:ind w:left="720"/>
      <w:contextualSpacing/>
    </w:pPr>
    <w:rPr>
      <w:rFonts w:eastAsia="Calibri"/>
    </w:rPr>
  </w:style>
  <w:style w:type="paragraph" w:styleId="a3">
    <w:name w:val="Normal (Web)"/>
    <w:basedOn w:val="a"/>
    <w:rsid w:val="002D6A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6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6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B7616"/>
    <w:pPr>
      <w:ind w:left="720"/>
      <w:contextualSpacing/>
    </w:pPr>
    <w:rPr>
      <w:rFonts w:eastAsia="Calibri"/>
    </w:rPr>
  </w:style>
  <w:style w:type="paragraph" w:styleId="a3">
    <w:name w:val="Normal (Web)"/>
    <w:basedOn w:val="a"/>
    <w:rsid w:val="002D6A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6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RePack by SPecialiST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user</dc:creator>
  <cp:keywords/>
  <dc:description/>
  <cp:lastModifiedBy>Борис</cp:lastModifiedBy>
  <cp:revision>27</cp:revision>
  <dcterms:created xsi:type="dcterms:W3CDTF">2022-01-22T18:37:00Z</dcterms:created>
  <dcterms:modified xsi:type="dcterms:W3CDTF">2022-01-23T09:49:00Z</dcterms:modified>
</cp:coreProperties>
</file>